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397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397B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ЧЕРЕМХОВСКИЙ РАЙОН ИРКУТСКАЯ ОБЛАСТЬ</w:t>
      </w:r>
    </w:p>
    <w:p w:rsidR="003259E6" w:rsidRPr="0027397B" w:rsidRDefault="007C1E58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ТАЛЬНИКОВСКОЕ</w:t>
      </w:r>
      <w:r w:rsidR="003259E6" w:rsidRPr="002739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МУНИЦИПАЛЬНОЕ ОБРАЗОВАНИЕ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397B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39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E6" w:rsidRPr="0027397B" w:rsidRDefault="007C1E58" w:rsidP="00325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</w:t>
      </w:r>
      <w:r w:rsidR="003259E6"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  <w:r w:rsidR="003259E6"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259E6" w:rsidRPr="0027397B" w:rsidRDefault="007C1E58" w:rsidP="00325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Тальники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73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</w:t>
      </w:r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полномочий по осуществлению 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>внешнего муниципального финансового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 xml:space="preserve">контроля в </w:t>
      </w:r>
      <w:proofErr w:type="spellStart"/>
      <w:r w:rsidR="007C1E58">
        <w:rPr>
          <w:rFonts w:ascii="Times New Roman" w:hAnsi="Times New Roman" w:cs="Times New Roman"/>
          <w:b/>
          <w:kern w:val="36"/>
          <w:sz w:val="24"/>
          <w:szCs w:val="24"/>
        </w:rPr>
        <w:t>Тальниковском</w:t>
      </w:r>
      <w:proofErr w:type="spellEnd"/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  <w:proofErr w:type="gramStart"/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>муниципальном</w:t>
      </w:r>
      <w:proofErr w:type="gramEnd"/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7397B">
        <w:rPr>
          <w:rFonts w:ascii="Times New Roman" w:hAnsi="Times New Roman" w:cs="Times New Roman"/>
          <w:b/>
          <w:kern w:val="36"/>
          <w:sz w:val="24"/>
          <w:szCs w:val="24"/>
        </w:rPr>
        <w:t>образовании</w:t>
      </w:r>
      <w:proofErr w:type="gramEnd"/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3259E6" w:rsidRPr="0027397B" w:rsidRDefault="003259E6" w:rsidP="00325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97B">
        <w:rPr>
          <w:rFonts w:ascii="Times New Roman" w:hAnsi="Times New Roman" w:cs="Times New Roman"/>
          <w:sz w:val="28"/>
          <w:szCs w:val="28"/>
        </w:rPr>
        <w:t>Руководствуясь статьей 264.4 Бюджетного кодекса Российской Федерации, частью 4 статьи 15 Федерального закона от 06.10.2003 г. № 131-ФЗ «Об общих принципах организации местного самоуправления в Российской Федерации», частью 11 статьи 3 Федерального закона от 07.02.2011 г. № 6-ФЗ «Об общих</w:t>
      </w:r>
      <w:proofErr w:type="gramEnd"/>
      <w:r w:rsidRPr="00273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97B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27397B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статьями 10, 24 и 42 Устава </w:t>
      </w:r>
      <w:r w:rsidR="007C1E58">
        <w:rPr>
          <w:rFonts w:ascii="Times New Roman" w:hAnsi="Times New Roman" w:cs="Times New Roman"/>
          <w:sz w:val="28"/>
          <w:szCs w:val="28"/>
        </w:rPr>
        <w:t>Тальниковского</w:t>
      </w:r>
      <w:r w:rsidRPr="002739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r w:rsidR="007C1E58">
        <w:rPr>
          <w:rFonts w:ascii="Times New Roman" w:hAnsi="Times New Roman" w:cs="Times New Roman"/>
          <w:sz w:val="28"/>
          <w:szCs w:val="28"/>
        </w:rPr>
        <w:t>Тальниковского</w:t>
      </w:r>
      <w:r w:rsidRPr="002739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9E6" w:rsidRPr="0027397B" w:rsidRDefault="003259E6" w:rsidP="0032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sz w:val="28"/>
          <w:szCs w:val="28"/>
        </w:rPr>
        <w:t>РЕШИЛА:</w:t>
      </w:r>
    </w:p>
    <w:p w:rsidR="003259E6" w:rsidRPr="0027397B" w:rsidRDefault="003259E6" w:rsidP="00325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sz w:val="28"/>
          <w:szCs w:val="28"/>
        </w:rPr>
        <w:t xml:space="preserve">1. Передать Думе Черемховского районного муниципального образования полномочия по осуществлению внешнего муниципального финансового контроля в </w:t>
      </w:r>
      <w:proofErr w:type="spellStart"/>
      <w:r w:rsidR="007C1E58">
        <w:rPr>
          <w:rFonts w:ascii="Times New Roman" w:hAnsi="Times New Roman" w:cs="Times New Roman"/>
          <w:sz w:val="28"/>
          <w:szCs w:val="28"/>
        </w:rPr>
        <w:t>Тальниковском</w:t>
      </w:r>
      <w:proofErr w:type="spellEnd"/>
      <w:r w:rsidRPr="0027397B">
        <w:rPr>
          <w:rFonts w:ascii="Times New Roman" w:hAnsi="Times New Roman" w:cs="Times New Roman"/>
          <w:sz w:val="28"/>
          <w:szCs w:val="28"/>
        </w:rPr>
        <w:t xml:space="preserve"> муниципальном образовании.  </w:t>
      </w: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7397B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27397B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Pr="0027397B">
        <w:rPr>
          <w:rFonts w:ascii="Times New Roman" w:hAnsi="Times New Roman" w:cs="Times New Roman"/>
          <w:sz w:val="28"/>
        </w:rPr>
        <w:t xml:space="preserve">полномочий </w:t>
      </w:r>
      <w:r w:rsidRPr="0027397B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sz w:val="28"/>
          <w:szCs w:val="28"/>
        </w:rPr>
        <w:t xml:space="preserve">3. Установить, что из бюджета </w:t>
      </w:r>
      <w:r w:rsidR="007C1E58">
        <w:rPr>
          <w:rFonts w:ascii="Times New Roman" w:hAnsi="Times New Roman" w:cs="Times New Roman"/>
          <w:sz w:val="28"/>
          <w:szCs w:val="28"/>
        </w:rPr>
        <w:t>Тальниковского</w:t>
      </w:r>
      <w:r w:rsidRPr="002739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бюджет Черемховского районного муниципального образования передаются межбюджетные трансферты на осуществление переданных полномочий в объемах и в сроки, установленные указанным соглашением.</w:t>
      </w: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Думы </w:t>
      </w:r>
      <w:r w:rsidR="007C1E58">
        <w:rPr>
          <w:rFonts w:ascii="Times New Roman" w:hAnsi="Times New Roman" w:cs="Times New Roman"/>
          <w:sz w:val="28"/>
          <w:szCs w:val="28"/>
        </w:rPr>
        <w:t>Тальниковского</w:t>
      </w:r>
      <w:r w:rsidRPr="002739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C1E58">
        <w:rPr>
          <w:rFonts w:ascii="Times New Roman" w:hAnsi="Times New Roman" w:cs="Times New Roman"/>
          <w:sz w:val="28"/>
          <w:szCs w:val="28"/>
        </w:rPr>
        <w:t>от 29 октября 2012 года № 32</w:t>
      </w:r>
      <w:r w:rsidR="000C1F58" w:rsidRPr="0027397B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="007C1E58">
        <w:rPr>
          <w:rFonts w:ascii="Times New Roman" w:hAnsi="Times New Roman" w:cs="Times New Roman"/>
          <w:sz w:val="28"/>
          <w:szCs w:val="28"/>
        </w:rPr>
        <w:t xml:space="preserve">полномочий по осуществлению внешнего муниципального финансового контроля в </w:t>
      </w:r>
      <w:proofErr w:type="spellStart"/>
      <w:r w:rsidR="007C1E58">
        <w:rPr>
          <w:rFonts w:ascii="Times New Roman" w:hAnsi="Times New Roman" w:cs="Times New Roman"/>
          <w:sz w:val="28"/>
          <w:szCs w:val="28"/>
        </w:rPr>
        <w:t>Тальниковском</w:t>
      </w:r>
      <w:proofErr w:type="spellEnd"/>
      <w:r w:rsidR="007C1E5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0C1F58" w:rsidRPr="0027397B">
        <w:rPr>
          <w:rFonts w:ascii="Times New Roman" w:hAnsi="Times New Roman" w:cs="Times New Roman"/>
          <w:sz w:val="28"/>
          <w:szCs w:val="28"/>
        </w:rPr>
        <w:t>».</w:t>
      </w:r>
    </w:p>
    <w:p w:rsidR="00AA42D3" w:rsidRDefault="003259E6" w:rsidP="00AA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F2">
        <w:rPr>
          <w:rFonts w:ascii="Times New Roman" w:hAnsi="Times New Roman" w:cs="Times New Roman"/>
          <w:sz w:val="28"/>
          <w:szCs w:val="28"/>
        </w:rPr>
        <w:t>5. </w:t>
      </w:r>
      <w:r w:rsidR="00AA42D3" w:rsidRPr="000A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A76F2" w:rsidRPr="000A76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  <w:r w:rsidR="00AA42D3" w:rsidRPr="000A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A42D3" w:rsidRPr="000A76F2">
        <w:rPr>
          <w:sz w:val="28"/>
          <w:szCs w:val="28"/>
          <w:lang w:eastAsia="hi-IN" w:bidi="hi-IN"/>
        </w:rPr>
        <w:t xml:space="preserve"> </w:t>
      </w:r>
      <w:r w:rsidR="00AA42D3" w:rsidRPr="000A76F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опубликовать настоящее решение </w:t>
      </w:r>
      <w:r w:rsidR="00AA42D3" w:rsidRPr="000A76F2">
        <w:rPr>
          <w:rFonts w:ascii="Times New Roman" w:hAnsi="Times New Roman" w:cs="Times New Roman"/>
          <w:sz w:val="28"/>
          <w:szCs w:val="28"/>
        </w:rPr>
        <w:t>в издании «</w:t>
      </w:r>
      <w:proofErr w:type="spellStart"/>
      <w:r w:rsidR="000A76F2" w:rsidRPr="000A76F2"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 w:rsidR="000A76F2" w:rsidRPr="000A76F2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AA42D3" w:rsidRPr="000A76F2">
        <w:rPr>
          <w:rFonts w:ascii="Times New Roman" w:hAnsi="Times New Roman" w:cs="Times New Roman"/>
          <w:sz w:val="28"/>
          <w:szCs w:val="28"/>
        </w:rPr>
        <w:t>»</w:t>
      </w:r>
      <w:r w:rsidR="000A76F2" w:rsidRPr="000A76F2">
        <w:rPr>
          <w:rFonts w:ascii="Times New Roman" w:hAnsi="Times New Roman" w:cs="Times New Roman"/>
          <w:sz w:val="28"/>
          <w:szCs w:val="28"/>
        </w:rPr>
        <w:t>.</w:t>
      </w:r>
    </w:p>
    <w:p w:rsidR="000A76F2" w:rsidRPr="000A76F2" w:rsidRDefault="000A76F2" w:rsidP="00AA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6F2">
        <w:rPr>
          <w:rFonts w:ascii="Times New Roman" w:hAnsi="Times New Roman" w:cs="Times New Roman"/>
          <w:sz w:val="28"/>
          <w:szCs w:val="28"/>
        </w:rPr>
        <w:lastRenderedPageBreak/>
        <w:t>6. Настоящее</w:t>
      </w:r>
      <w:r w:rsidRPr="0027397B">
        <w:rPr>
          <w:rFonts w:ascii="Times New Roman" w:hAnsi="Times New Roman" w:cs="Times New Roman"/>
          <w:sz w:val="28"/>
          <w:szCs w:val="28"/>
        </w:rPr>
        <w:t xml:space="preserve"> решение вступает в силу с момента его официального опубликования (обнародования).</w:t>
      </w:r>
    </w:p>
    <w:p w:rsidR="003259E6" w:rsidRPr="0027397B" w:rsidRDefault="003259E6" w:rsidP="00325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2739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397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FF3817">
        <w:rPr>
          <w:rFonts w:ascii="Times New Roman" w:hAnsi="Times New Roman" w:cs="Times New Roman"/>
          <w:sz w:val="28"/>
          <w:szCs w:val="28"/>
        </w:rPr>
        <w:t>Тальниковского</w:t>
      </w:r>
      <w:r w:rsidRPr="002739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3817">
        <w:rPr>
          <w:rFonts w:ascii="Times New Roman" w:hAnsi="Times New Roman" w:cs="Times New Roman"/>
          <w:sz w:val="28"/>
          <w:szCs w:val="28"/>
        </w:rPr>
        <w:t>А.А. Соколова</w:t>
      </w:r>
      <w:r w:rsidRPr="0027397B">
        <w:rPr>
          <w:rFonts w:ascii="Times New Roman" w:hAnsi="Times New Roman" w:cs="Times New Roman"/>
          <w:sz w:val="28"/>
          <w:szCs w:val="28"/>
        </w:rPr>
        <w:t>.</w:t>
      </w:r>
    </w:p>
    <w:p w:rsidR="003259E6" w:rsidRPr="0027397B" w:rsidRDefault="003259E6" w:rsidP="0032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58" w:rsidRPr="0027397B" w:rsidRDefault="000C1F58" w:rsidP="00325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F58" w:rsidRPr="0027397B" w:rsidRDefault="000C1F58" w:rsidP="000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FF3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</w:p>
    <w:p w:rsidR="00FF3817" w:rsidRDefault="000C1F58" w:rsidP="000C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817">
        <w:rPr>
          <w:rFonts w:ascii="Times New Roman" w:hAnsi="Times New Roman" w:cs="Times New Roman"/>
          <w:sz w:val="28"/>
          <w:szCs w:val="28"/>
        </w:rPr>
        <w:t>А.А. Соколов</w:t>
      </w:r>
    </w:p>
    <w:p w:rsidR="00FF3817" w:rsidRDefault="00FF3817" w:rsidP="000C1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F58" w:rsidRPr="0027397B" w:rsidRDefault="000C1F58" w:rsidP="000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F3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Тальниковского</w:t>
      </w:r>
    </w:p>
    <w:p w:rsidR="000C1F58" w:rsidRPr="0027397B" w:rsidRDefault="000C1F58" w:rsidP="000C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2739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817">
        <w:rPr>
          <w:rFonts w:ascii="Times New Roman" w:hAnsi="Times New Roman" w:cs="Times New Roman"/>
          <w:sz w:val="28"/>
          <w:szCs w:val="28"/>
        </w:rPr>
        <w:t>А.А. Соколов</w:t>
      </w:r>
    </w:p>
    <w:p w:rsidR="005D2FB7" w:rsidRPr="0027397B" w:rsidRDefault="005D2FB7" w:rsidP="003259E6"/>
    <w:sectPr w:rsidR="005D2FB7" w:rsidRPr="0027397B" w:rsidSect="000C1F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B1" w:rsidRDefault="006F24B1" w:rsidP="00522993">
      <w:pPr>
        <w:spacing w:after="0" w:line="240" w:lineRule="auto"/>
      </w:pPr>
      <w:r>
        <w:separator/>
      </w:r>
    </w:p>
  </w:endnote>
  <w:endnote w:type="continuationSeparator" w:id="0">
    <w:p w:rsidR="006F24B1" w:rsidRDefault="006F24B1" w:rsidP="0052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B1" w:rsidRDefault="006F24B1" w:rsidP="00522993">
      <w:pPr>
        <w:spacing w:after="0" w:line="240" w:lineRule="auto"/>
      </w:pPr>
      <w:r>
        <w:separator/>
      </w:r>
    </w:p>
  </w:footnote>
  <w:footnote w:type="continuationSeparator" w:id="0">
    <w:p w:rsidR="006F24B1" w:rsidRDefault="006F24B1" w:rsidP="00522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993"/>
    <w:rsid w:val="00004A9B"/>
    <w:rsid w:val="000672BF"/>
    <w:rsid w:val="00093085"/>
    <w:rsid w:val="000A76F2"/>
    <w:rsid w:val="000C1F58"/>
    <w:rsid w:val="00102B35"/>
    <w:rsid w:val="00117C84"/>
    <w:rsid w:val="001B4834"/>
    <w:rsid w:val="001C272A"/>
    <w:rsid w:val="001C2FBE"/>
    <w:rsid w:val="002338C8"/>
    <w:rsid w:val="0023452B"/>
    <w:rsid w:val="002732F1"/>
    <w:rsid w:val="0027397B"/>
    <w:rsid w:val="002D4E54"/>
    <w:rsid w:val="002E39DE"/>
    <w:rsid w:val="003259E6"/>
    <w:rsid w:val="003455A6"/>
    <w:rsid w:val="00350727"/>
    <w:rsid w:val="003838B7"/>
    <w:rsid w:val="003D4A81"/>
    <w:rsid w:val="003F2E2F"/>
    <w:rsid w:val="00410056"/>
    <w:rsid w:val="00465D5A"/>
    <w:rsid w:val="004C1056"/>
    <w:rsid w:val="004C1956"/>
    <w:rsid w:val="00501F1A"/>
    <w:rsid w:val="00522993"/>
    <w:rsid w:val="00546180"/>
    <w:rsid w:val="00560FBA"/>
    <w:rsid w:val="00574E5F"/>
    <w:rsid w:val="0059000E"/>
    <w:rsid w:val="005D2FB7"/>
    <w:rsid w:val="005E03C2"/>
    <w:rsid w:val="005F7473"/>
    <w:rsid w:val="0060583B"/>
    <w:rsid w:val="00617247"/>
    <w:rsid w:val="006313D3"/>
    <w:rsid w:val="006408DB"/>
    <w:rsid w:val="006804B6"/>
    <w:rsid w:val="00685CE3"/>
    <w:rsid w:val="006B22B2"/>
    <w:rsid w:val="006F24B1"/>
    <w:rsid w:val="007C1E58"/>
    <w:rsid w:val="00801A5D"/>
    <w:rsid w:val="0085484D"/>
    <w:rsid w:val="008902DB"/>
    <w:rsid w:val="00973BB7"/>
    <w:rsid w:val="00981B58"/>
    <w:rsid w:val="00983349"/>
    <w:rsid w:val="009C4A53"/>
    <w:rsid w:val="009C7BB1"/>
    <w:rsid w:val="009D7CD0"/>
    <w:rsid w:val="00A73CD0"/>
    <w:rsid w:val="00A81052"/>
    <w:rsid w:val="00A85369"/>
    <w:rsid w:val="00AA42D3"/>
    <w:rsid w:val="00AB283A"/>
    <w:rsid w:val="00B144F8"/>
    <w:rsid w:val="00B663A6"/>
    <w:rsid w:val="00B90958"/>
    <w:rsid w:val="00BB0E28"/>
    <w:rsid w:val="00BB11E7"/>
    <w:rsid w:val="00C01C98"/>
    <w:rsid w:val="00C243CE"/>
    <w:rsid w:val="00C40D40"/>
    <w:rsid w:val="00D06F12"/>
    <w:rsid w:val="00D27994"/>
    <w:rsid w:val="00D42A0F"/>
    <w:rsid w:val="00D51D3E"/>
    <w:rsid w:val="00D75EBE"/>
    <w:rsid w:val="00D932C9"/>
    <w:rsid w:val="00DC764C"/>
    <w:rsid w:val="00E00E5F"/>
    <w:rsid w:val="00E30CCA"/>
    <w:rsid w:val="00E57F4C"/>
    <w:rsid w:val="00E9342A"/>
    <w:rsid w:val="00E93962"/>
    <w:rsid w:val="00EA7747"/>
    <w:rsid w:val="00EE68B7"/>
    <w:rsid w:val="00EF0443"/>
    <w:rsid w:val="00F21A03"/>
    <w:rsid w:val="00F528AC"/>
    <w:rsid w:val="00F70171"/>
    <w:rsid w:val="00FA158F"/>
    <w:rsid w:val="00FF3817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299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22993"/>
  </w:style>
  <w:style w:type="paragraph" w:styleId="a6">
    <w:name w:val="footer"/>
    <w:basedOn w:val="a"/>
    <w:link w:val="a7"/>
    <w:uiPriority w:val="99"/>
    <w:semiHidden/>
    <w:unhideWhenUsed/>
    <w:rsid w:val="0052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ABAB4-0DE4-4CCC-AA00-28D8A3D4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10</cp:revision>
  <cp:lastPrinted>2019-06-04T07:01:00Z</cp:lastPrinted>
  <dcterms:created xsi:type="dcterms:W3CDTF">2019-04-08T07:35:00Z</dcterms:created>
  <dcterms:modified xsi:type="dcterms:W3CDTF">2019-06-06T07:02:00Z</dcterms:modified>
</cp:coreProperties>
</file>